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6D12B2" w:rsidRDefault="001138D5" w:rsidP="001B26F0">
      <w:pPr>
        <w:jc w:val="center"/>
      </w:pPr>
      <w:r w:rsidRPr="006D12B2">
        <w:rPr>
          <w:rFonts w:hint="eastAsia"/>
          <w:noProof/>
        </w:rPr>
        <w:t>第</w:t>
      </w:r>
      <w:r w:rsidR="00DA1EB4">
        <w:rPr>
          <w:rFonts w:hint="eastAsia"/>
          <w:noProof/>
        </w:rPr>
        <w:t>10</w:t>
      </w:r>
      <w:r w:rsidR="00F14C27">
        <w:rPr>
          <w:rFonts w:hint="eastAsia"/>
          <w:noProof/>
        </w:rPr>
        <w:t>9</w:t>
      </w:r>
      <w:r w:rsidR="00DA1EB4">
        <w:rPr>
          <w:rFonts w:hint="eastAsia"/>
          <w:noProof/>
        </w:rPr>
        <w:t>回</w:t>
      </w:r>
      <w:r w:rsidRPr="006D12B2">
        <w:rPr>
          <w:rFonts w:hint="eastAsia"/>
        </w:rPr>
        <w:t xml:space="preserve"> </w:t>
      </w:r>
      <w:r w:rsidRPr="006D12B2">
        <w:rPr>
          <w:rFonts w:hint="eastAsia"/>
        </w:rPr>
        <w:t>医歯学総合研究科</w:t>
      </w:r>
      <w:r w:rsidR="00641154" w:rsidRPr="006D12B2">
        <w:rPr>
          <w:rFonts w:hint="eastAsia"/>
        </w:rPr>
        <w:t>生命倫理・遺伝子解析研究倫理委員会</w:t>
      </w:r>
      <w:r w:rsidR="007F13A4">
        <w:rPr>
          <w:rFonts w:hint="eastAsia"/>
        </w:rPr>
        <w:t>議事要旨</w:t>
      </w:r>
    </w:p>
    <w:p w:rsidR="001138D5" w:rsidRPr="006D12B2" w:rsidRDefault="001138D5" w:rsidP="001B26F0">
      <w:r w:rsidRPr="006D12B2">
        <w:t xml:space="preserve">       </w:t>
      </w:r>
    </w:p>
    <w:p w:rsidR="008E6BEE" w:rsidRDefault="008E6BEE" w:rsidP="001B26F0">
      <w:r>
        <w:rPr>
          <w:rFonts w:hint="eastAsia"/>
        </w:rPr>
        <w:t xml:space="preserve">開催日時　</w:t>
      </w:r>
      <w:r w:rsidRPr="006D12B2">
        <w:rPr>
          <w:rFonts w:hint="eastAsia"/>
          <w:noProof/>
        </w:rPr>
        <w:t>平成</w:t>
      </w:r>
      <w:r w:rsidR="00DA1EB4">
        <w:rPr>
          <w:rFonts w:hint="eastAsia"/>
          <w:noProof/>
        </w:rPr>
        <w:t>27</w:t>
      </w:r>
      <w:r w:rsidRPr="006D12B2">
        <w:rPr>
          <w:rFonts w:hint="eastAsia"/>
          <w:noProof/>
        </w:rPr>
        <w:t>年</w:t>
      </w:r>
      <w:r w:rsidR="00F14C27">
        <w:rPr>
          <w:rFonts w:hint="eastAsia"/>
          <w:noProof/>
        </w:rPr>
        <w:t>4</w:t>
      </w:r>
      <w:r w:rsidRPr="006D12B2">
        <w:rPr>
          <w:rFonts w:hint="eastAsia"/>
          <w:noProof/>
        </w:rPr>
        <w:t>月</w:t>
      </w:r>
      <w:r w:rsidR="00F14C27">
        <w:rPr>
          <w:rFonts w:hint="eastAsia"/>
          <w:noProof/>
        </w:rPr>
        <w:t>27</w:t>
      </w:r>
      <w:r w:rsidRPr="006D12B2">
        <w:rPr>
          <w:rFonts w:hint="eastAsia"/>
          <w:noProof/>
        </w:rPr>
        <w:t>日</w:t>
      </w:r>
      <w:r w:rsidRPr="006D12B2">
        <w:rPr>
          <w:rFonts w:hint="eastAsia"/>
        </w:rPr>
        <w:t xml:space="preserve"> </w:t>
      </w:r>
      <w:r w:rsidRPr="006D12B2">
        <w:rPr>
          <w:rFonts w:hint="eastAsia"/>
          <w:noProof/>
        </w:rPr>
        <w:t>(</w:t>
      </w:r>
      <w:r w:rsidR="00DA1EB4">
        <w:rPr>
          <w:rFonts w:hint="eastAsia"/>
          <w:noProof/>
        </w:rPr>
        <w:t>月</w:t>
      </w:r>
      <w:r w:rsidRPr="006D12B2">
        <w:rPr>
          <w:rFonts w:hint="eastAsia"/>
          <w:noProof/>
        </w:rPr>
        <w:t>)</w:t>
      </w:r>
      <w:r w:rsidRPr="006D12B2">
        <w:rPr>
          <w:rFonts w:hint="eastAsia"/>
        </w:rPr>
        <w:t xml:space="preserve">　</w:t>
      </w:r>
      <w:r w:rsidRPr="006D12B2">
        <w:rPr>
          <w:rFonts w:hint="eastAsia"/>
          <w:noProof/>
        </w:rPr>
        <w:t>1</w:t>
      </w:r>
      <w:r w:rsidR="00DA1EB4">
        <w:rPr>
          <w:rFonts w:hint="eastAsia"/>
          <w:noProof/>
        </w:rPr>
        <w:t>3</w:t>
      </w:r>
      <w:r w:rsidRPr="006D12B2">
        <w:rPr>
          <w:rFonts w:hint="eastAsia"/>
          <w:noProof/>
        </w:rPr>
        <w:t>:00</w:t>
      </w:r>
      <w:r w:rsidRPr="006D12B2">
        <w:rPr>
          <w:rFonts w:hint="eastAsia"/>
          <w:noProof/>
        </w:rPr>
        <w:t>～</w:t>
      </w:r>
      <w:r w:rsidRPr="006D12B2">
        <w:rPr>
          <w:rFonts w:hint="eastAsia"/>
          <w:noProof/>
        </w:rPr>
        <w:t>1</w:t>
      </w:r>
      <w:r w:rsidR="00DA1EB4">
        <w:rPr>
          <w:rFonts w:hint="eastAsia"/>
          <w:noProof/>
        </w:rPr>
        <w:t>4</w:t>
      </w:r>
      <w:r w:rsidRPr="006D12B2">
        <w:rPr>
          <w:rFonts w:hint="eastAsia"/>
          <w:noProof/>
        </w:rPr>
        <w:t>:</w:t>
      </w:r>
      <w:r w:rsidR="00F14C27">
        <w:rPr>
          <w:rFonts w:hint="eastAsia"/>
          <w:noProof/>
        </w:rPr>
        <w:t>1</w:t>
      </w:r>
      <w:r>
        <w:rPr>
          <w:rFonts w:hint="eastAsia"/>
          <w:noProof/>
        </w:rPr>
        <w:t>0</w:t>
      </w:r>
    </w:p>
    <w:p w:rsidR="008E6BEE" w:rsidRDefault="008E6BEE" w:rsidP="001B26F0">
      <w:r>
        <w:rPr>
          <w:rFonts w:hint="eastAsia"/>
        </w:rPr>
        <w:t>場　　所</w:t>
      </w:r>
      <w:r>
        <w:rPr>
          <w:rFonts w:hint="eastAsia"/>
        </w:rPr>
        <w:t xml:space="preserve">  </w:t>
      </w:r>
      <w:r w:rsidR="00F14C27">
        <w:rPr>
          <w:rFonts w:hint="eastAsia"/>
        </w:rPr>
        <w:t>医歯学総合研究科</w:t>
      </w:r>
      <w:r w:rsidR="00DA1EB4">
        <w:rPr>
          <w:rFonts w:hint="eastAsia"/>
        </w:rPr>
        <w:t>棟</w:t>
      </w:r>
      <w:r w:rsidR="00F14C27">
        <w:rPr>
          <w:rFonts w:hint="eastAsia"/>
        </w:rPr>
        <w:t>Ⅰ</w:t>
      </w:r>
      <w:r w:rsidR="00DA1EB4">
        <w:rPr>
          <w:rFonts w:hint="eastAsia"/>
        </w:rPr>
        <w:t xml:space="preserve">　</w:t>
      </w:r>
      <w:r w:rsidR="00F14C27">
        <w:rPr>
          <w:rFonts w:hint="eastAsia"/>
        </w:rPr>
        <w:t>３</w:t>
      </w:r>
      <w:r w:rsidR="00DA1EB4">
        <w:rPr>
          <w:rFonts w:hint="eastAsia"/>
        </w:rPr>
        <w:t xml:space="preserve">階　</w:t>
      </w:r>
      <w:r w:rsidR="00F14C27">
        <w:rPr>
          <w:rFonts w:hint="eastAsia"/>
        </w:rPr>
        <w:t>大</w:t>
      </w:r>
      <w:r w:rsidR="00DA1EB4">
        <w:rPr>
          <w:rFonts w:hint="eastAsia"/>
        </w:rPr>
        <w:t>会議室</w:t>
      </w:r>
    </w:p>
    <w:p w:rsidR="008E6BEE" w:rsidRDefault="008E6BEE" w:rsidP="001B26F0">
      <w:r>
        <w:rPr>
          <w:rFonts w:hint="eastAsia"/>
        </w:rPr>
        <w:t xml:space="preserve">出席委員　</w:t>
      </w:r>
      <w:r w:rsidR="002173CB">
        <w:rPr>
          <w:rFonts w:hint="eastAsia"/>
        </w:rPr>
        <w:t>7</w:t>
      </w:r>
      <w:r w:rsidR="002173CB">
        <w:rPr>
          <w:rFonts w:hint="eastAsia"/>
        </w:rPr>
        <w:t>名</w:t>
      </w:r>
    </w:p>
    <w:p w:rsidR="00F14C27" w:rsidRPr="00F14C27" w:rsidRDefault="008E6BEE" w:rsidP="001B26F0">
      <w:r>
        <w:rPr>
          <w:rFonts w:hint="eastAsia"/>
        </w:rPr>
        <w:t xml:space="preserve">欠席委員　</w:t>
      </w:r>
      <w:r w:rsidR="002173CB">
        <w:rPr>
          <w:rFonts w:hint="eastAsia"/>
        </w:rPr>
        <w:t>1</w:t>
      </w:r>
      <w:r w:rsidR="002173CB">
        <w:rPr>
          <w:rFonts w:hint="eastAsia"/>
        </w:rPr>
        <w:t>名</w:t>
      </w:r>
    </w:p>
    <w:p w:rsidR="008E6BEE" w:rsidRDefault="001138D5" w:rsidP="002173CB">
      <w:pPr>
        <w:spacing w:beforeLines="50" w:before="180" w:after="100" w:afterAutospacing="1"/>
      </w:pPr>
      <w:r w:rsidRPr="006D12B2">
        <w:rPr>
          <w:rFonts w:hint="eastAsia"/>
        </w:rPr>
        <w:t xml:space="preserve">　</w:t>
      </w:r>
      <w:r w:rsidR="00F14C27">
        <w:rPr>
          <w:rFonts w:hint="eastAsia"/>
        </w:rPr>
        <w:t>研究科長</w:t>
      </w:r>
      <w:r w:rsidR="00F14C27" w:rsidRPr="00513A6B">
        <w:rPr>
          <w:rFonts w:hint="eastAsia"/>
        </w:rPr>
        <w:t>から開会の挨拶</w:t>
      </w:r>
      <w:r w:rsidR="00F14C27">
        <w:rPr>
          <w:rFonts w:hint="eastAsia"/>
        </w:rPr>
        <w:t>の</w:t>
      </w:r>
      <w:r w:rsidR="00F14C27" w:rsidRPr="00513A6B">
        <w:rPr>
          <w:rFonts w:hint="eastAsia"/>
        </w:rPr>
        <w:t>後</w:t>
      </w:r>
      <w:r w:rsidR="00F14C27">
        <w:rPr>
          <w:rFonts w:hint="eastAsia"/>
        </w:rPr>
        <w:t>、各委員の自己紹介に続き委員長の互選を行い、研究科長から推薦された委員が委員長に選出された。委員長から副委員長</w:t>
      </w:r>
      <w:r w:rsidR="002173CB">
        <w:rPr>
          <w:rFonts w:hint="eastAsia"/>
        </w:rPr>
        <w:t>を</w:t>
      </w:r>
      <w:r w:rsidR="00F14C27">
        <w:rPr>
          <w:rFonts w:hint="eastAsia"/>
        </w:rPr>
        <w:t>指名した後、審査が開始された。</w:t>
      </w:r>
    </w:p>
    <w:p w:rsidR="001138D5" w:rsidRPr="006D12B2" w:rsidRDefault="008E6BEE" w:rsidP="009572AE">
      <w:r>
        <w:rPr>
          <w:rFonts w:hint="eastAsia"/>
          <w:kern w:val="0"/>
        </w:rPr>
        <w:t>議題等</w:t>
      </w:r>
      <w:r w:rsidR="001138D5" w:rsidRPr="006D12B2">
        <w:rPr>
          <w:rFonts w:hint="eastAsia"/>
        </w:rPr>
        <w:t xml:space="preserve">  </w:t>
      </w:r>
    </w:p>
    <w:p w:rsidR="001138D5" w:rsidRPr="006D12B2" w:rsidRDefault="001138D5" w:rsidP="009572AE">
      <w:r w:rsidRPr="006D12B2">
        <w:rPr>
          <w:rFonts w:hint="eastAsia"/>
        </w:rPr>
        <w:t>（１）倫理審査</w:t>
      </w:r>
    </w:p>
    <w:p w:rsidR="001138D5" w:rsidRPr="006D12B2" w:rsidRDefault="001138D5" w:rsidP="00894E07">
      <w:r w:rsidRPr="006D12B2">
        <w:rPr>
          <w:rFonts w:hint="eastAsia"/>
        </w:rPr>
        <w:t>【</w:t>
      </w:r>
      <w:r w:rsidRPr="006D12B2">
        <w:rPr>
          <w:rFonts w:hint="eastAsia"/>
        </w:rPr>
        <w:t xml:space="preserve"> </w:t>
      </w:r>
      <w:r w:rsidRPr="006D12B2">
        <w:rPr>
          <w:rFonts w:hint="eastAsia"/>
        </w:rPr>
        <w:t>新規審査分</w:t>
      </w:r>
      <w:r w:rsidRPr="006D12B2">
        <w:rPr>
          <w:rFonts w:hint="eastAsia"/>
        </w:rPr>
        <w:t xml:space="preserve"> </w:t>
      </w:r>
      <w:r w:rsidRPr="006D12B2">
        <w:rPr>
          <w:rFonts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E6BEE" w:rsidRPr="006D12B2" w:rsidTr="008E6BEE">
        <w:tc>
          <w:tcPr>
            <w:tcW w:w="9444" w:type="dxa"/>
            <w:gridSpan w:val="2"/>
          </w:tcPr>
          <w:p w:rsidR="008E6BEE" w:rsidRPr="006D12B2" w:rsidRDefault="008E6BEE" w:rsidP="002173CB">
            <w:r w:rsidRPr="006D12B2">
              <w:rPr>
                <w:rFonts w:hint="eastAsia"/>
              </w:rPr>
              <w:t>①受付番号</w:t>
            </w:r>
            <w:r w:rsidR="00373FB2">
              <w:rPr>
                <w:rFonts w:hint="eastAsia"/>
              </w:rPr>
              <w:t>207</w:t>
            </w:r>
            <w:r w:rsidRPr="006D12B2">
              <w:rPr>
                <w:rFonts w:hint="eastAsia"/>
              </w:rPr>
              <w:t>号</w:t>
            </w:r>
          </w:p>
        </w:tc>
      </w:tr>
      <w:tr w:rsidR="0098250C" w:rsidRPr="006D12B2" w:rsidTr="006E7E97">
        <w:tc>
          <w:tcPr>
            <w:tcW w:w="1985" w:type="dxa"/>
          </w:tcPr>
          <w:p w:rsidR="0098250C" w:rsidRPr="006D12B2" w:rsidRDefault="008E6BEE" w:rsidP="008E6BEE">
            <w:pPr>
              <w:jc w:val="right"/>
            </w:pPr>
            <w:r>
              <w:rPr>
                <w:rFonts w:hint="eastAsia"/>
              </w:rPr>
              <w:t>研究課題：</w:t>
            </w:r>
          </w:p>
        </w:tc>
        <w:tc>
          <w:tcPr>
            <w:tcW w:w="7459" w:type="dxa"/>
          </w:tcPr>
          <w:p w:rsidR="0098250C" w:rsidRPr="006D12B2" w:rsidRDefault="00373FB2" w:rsidP="008E6BEE">
            <w:r>
              <w:rPr>
                <w:rFonts w:hint="eastAsia"/>
              </w:rPr>
              <w:t>モガムリズマブ投与患者に発症する重篤な有害事象の発症リスクを同定する探索的研究（市販後に発生した症例を用いる研究）</w:t>
            </w:r>
          </w:p>
        </w:tc>
      </w:tr>
      <w:tr w:rsidR="008E6BEE" w:rsidRPr="006D12B2" w:rsidTr="006E7E97">
        <w:tc>
          <w:tcPr>
            <w:tcW w:w="1985" w:type="dxa"/>
          </w:tcPr>
          <w:p w:rsidR="008E6BEE" w:rsidRPr="006D12B2" w:rsidRDefault="008E6BEE" w:rsidP="008E6BEE">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8E6BEE" w:rsidRPr="006D12B2" w:rsidRDefault="00373FB2" w:rsidP="00DA1EB4">
            <w:r w:rsidRPr="006D12B2">
              <w:rPr>
                <w:rFonts w:hint="eastAsia"/>
              </w:rPr>
              <w:t xml:space="preserve">医歯学総合研究科　</w:t>
            </w:r>
            <w:r>
              <w:rPr>
                <w:rFonts w:hint="eastAsia"/>
              </w:rPr>
              <w:t>附属難治ウイルス病態制御研究センター　血液・免疫疾患研究分野　准教授　吉満　誠</w:t>
            </w:r>
          </w:p>
        </w:tc>
      </w:tr>
      <w:tr w:rsidR="008E6BEE" w:rsidRPr="006D12B2" w:rsidTr="008E6BEE">
        <w:tc>
          <w:tcPr>
            <w:tcW w:w="9444" w:type="dxa"/>
            <w:gridSpan w:val="2"/>
          </w:tcPr>
          <w:p w:rsidR="00496337" w:rsidRPr="008E6BEE" w:rsidRDefault="008E6BEE" w:rsidP="002173CB">
            <w:r>
              <w:rPr>
                <w:rFonts w:hint="eastAsia"/>
              </w:rPr>
              <w:t xml:space="preserve">　</w:t>
            </w:r>
            <w:r w:rsidR="002173CB">
              <w:rPr>
                <w:rFonts w:hint="eastAsia"/>
              </w:rPr>
              <w:t>・・・・・・・・修正後、最終判定を委員長に一任</w:t>
            </w:r>
          </w:p>
        </w:tc>
      </w:tr>
      <w:tr w:rsidR="00496337" w:rsidRPr="006D12B2" w:rsidTr="008E6BEE">
        <w:tc>
          <w:tcPr>
            <w:tcW w:w="9444" w:type="dxa"/>
            <w:gridSpan w:val="2"/>
          </w:tcPr>
          <w:p w:rsidR="00496337" w:rsidRPr="00496337" w:rsidRDefault="00496337" w:rsidP="00DA1EB4"/>
        </w:tc>
      </w:tr>
      <w:tr w:rsidR="00F82192" w:rsidRPr="006D12B2" w:rsidTr="00F82192">
        <w:tc>
          <w:tcPr>
            <w:tcW w:w="9444" w:type="dxa"/>
            <w:gridSpan w:val="2"/>
          </w:tcPr>
          <w:p w:rsidR="00F82192" w:rsidRPr="006D12B2" w:rsidRDefault="00F82192" w:rsidP="002173CB">
            <w:r w:rsidRPr="006D12B2">
              <w:rPr>
                <w:rFonts w:hint="eastAsia"/>
              </w:rPr>
              <w:t>②受付番号</w:t>
            </w:r>
            <w:r w:rsidR="00373FB2">
              <w:rPr>
                <w:rFonts w:hint="eastAsia"/>
              </w:rPr>
              <w:t>209</w:t>
            </w:r>
            <w:r w:rsidR="00373FB2">
              <w:rPr>
                <w:rFonts w:hint="eastAsia"/>
              </w:rPr>
              <w:t>号</w:t>
            </w:r>
          </w:p>
        </w:tc>
      </w:tr>
      <w:tr w:rsidR="00373FB2" w:rsidRPr="006D12B2" w:rsidTr="006E7E97">
        <w:tc>
          <w:tcPr>
            <w:tcW w:w="1985" w:type="dxa"/>
          </w:tcPr>
          <w:p w:rsidR="00373FB2" w:rsidRPr="006D12B2" w:rsidRDefault="00373FB2" w:rsidP="00F82192">
            <w:pPr>
              <w:jc w:val="right"/>
            </w:pPr>
            <w:r>
              <w:rPr>
                <w:rFonts w:hint="eastAsia"/>
              </w:rPr>
              <w:t>研究課題：</w:t>
            </w:r>
          </w:p>
        </w:tc>
        <w:tc>
          <w:tcPr>
            <w:tcW w:w="7459" w:type="dxa"/>
          </w:tcPr>
          <w:p w:rsidR="00373FB2" w:rsidRPr="006D12B2" w:rsidRDefault="00373FB2" w:rsidP="00373FB2">
            <w:proofErr w:type="spellStart"/>
            <w:r>
              <w:rPr>
                <w:rFonts w:hint="eastAsia"/>
              </w:rPr>
              <w:t>Erdheim</w:t>
            </w:r>
            <w:proofErr w:type="spellEnd"/>
            <w:r>
              <w:rPr>
                <w:rFonts w:hint="eastAsia"/>
              </w:rPr>
              <w:t>-Chester</w:t>
            </w:r>
            <w:r>
              <w:rPr>
                <w:rFonts w:hint="eastAsia"/>
              </w:rPr>
              <w:t>病の遺伝子解析研究</w:t>
            </w:r>
          </w:p>
        </w:tc>
      </w:tr>
      <w:tr w:rsidR="00F82192" w:rsidRPr="006D12B2" w:rsidTr="006E7E97">
        <w:tc>
          <w:tcPr>
            <w:tcW w:w="1985" w:type="dxa"/>
          </w:tcPr>
          <w:p w:rsidR="00F82192" w:rsidRPr="006D12B2" w:rsidRDefault="00F82192" w:rsidP="00F82192">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F82192" w:rsidRPr="006D12B2" w:rsidRDefault="00373FB2" w:rsidP="006C43DF">
            <w:r w:rsidRPr="006D12B2">
              <w:rPr>
                <w:rFonts w:hint="eastAsia"/>
              </w:rPr>
              <w:t xml:space="preserve">医歯学総合研究科　</w:t>
            </w:r>
            <w:r>
              <w:rPr>
                <w:rFonts w:hint="eastAsia"/>
              </w:rPr>
              <w:t>附属難治ウイルス病態制御研究センター　血液・免疫疾患研究分野　准教授　吉満　誠</w:t>
            </w:r>
          </w:p>
        </w:tc>
      </w:tr>
      <w:tr w:rsidR="00F82192" w:rsidRPr="006D12B2" w:rsidTr="00F82192">
        <w:tc>
          <w:tcPr>
            <w:tcW w:w="9444" w:type="dxa"/>
            <w:gridSpan w:val="2"/>
          </w:tcPr>
          <w:p w:rsidR="00F82192" w:rsidRPr="00F82192" w:rsidRDefault="00373FB2" w:rsidP="002173CB">
            <w:r>
              <w:rPr>
                <w:rFonts w:hint="eastAsia"/>
              </w:rPr>
              <w:t xml:space="preserve">　</w:t>
            </w:r>
            <w:r w:rsidR="002173CB">
              <w:rPr>
                <w:rFonts w:hint="eastAsia"/>
              </w:rPr>
              <w:t>・・・・・・・・承認</w:t>
            </w:r>
          </w:p>
        </w:tc>
      </w:tr>
      <w:tr w:rsidR="00373FB2" w:rsidRPr="006D12B2" w:rsidTr="00F82192">
        <w:tc>
          <w:tcPr>
            <w:tcW w:w="9444" w:type="dxa"/>
            <w:gridSpan w:val="2"/>
          </w:tcPr>
          <w:p w:rsidR="00373FB2" w:rsidRDefault="00200546" w:rsidP="00373FB2">
            <w:r>
              <w:rPr>
                <w:rFonts w:hint="eastAsia"/>
              </w:rPr>
              <w:t>【実施計画の変更審査分】</w:t>
            </w:r>
          </w:p>
        </w:tc>
      </w:tr>
      <w:tr w:rsidR="0038158A" w:rsidRPr="006D12B2" w:rsidTr="0038158A">
        <w:tc>
          <w:tcPr>
            <w:tcW w:w="9444" w:type="dxa"/>
            <w:gridSpan w:val="2"/>
          </w:tcPr>
          <w:p w:rsidR="0038158A" w:rsidRPr="006D12B2" w:rsidRDefault="0038158A" w:rsidP="002173CB">
            <w:r>
              <w:rPr>
                <w:rFonts w:hint="eastAsia"/>
              </w:rPr>
              <w:t>③</w:t>
            </w:r>
            <w:r w:rsidRPr="006D12B2">
              <w:rPr>
                <w:rFonts w:hint="eastAsia"/>
              </w:rPr>
              <w:t>受付番号</w:t>
            </w:r>
            <w:r w:rsidR="00373FB2">
              <w:rPr>
                <w:rFonts w:hint="eastAsia"/>
              </w:rPr>
              <w:t>208</w:t>
            </w:r>
            <w:r w:rsidRPr="006D12B2">
              <w:rPr>
                <w:rFonts w:hint="eastAsia"/>
              </w:rPr>
              <w:t>号</w:t>
            </w:r>
          </w:p>
        </w:tc>
      </w:tr>
      <w:tr w:rsidR="0038158A" w:rsidRPr="006D12B2" w:rsidTr="0038158A">
        <w:tc>
          <w:tcPr>
            <w:tcW w:w="1985" w:type="dxa"/>
          </w:tcPr>
          <w:p w:rsidR="0038158A" w:rsidRPr="006D12B2" w:rsidRDefault="0038158A" w:rsidP="0038158A">
            <w:pPr>
              <w:jc w:val="right"/>
            </w:pPr>
            <w:r>
              <w:rPr>
                <w:rFonts w:hint="eastAsia"/>
              </w:rPr>
              <w:t>研究課題：</w:t>
            </w:r>
          </w:p>
        </w:tc>
        <w:tc>
          <w:tcPr>
            <w:tcW w:w="7459" w:type="dxa"/>
          </w:tcPr>
          <w:p w:rsidR="0038158A" w:rsidRPr="006D12B2" w:rsidRDefault="00200546" w:rsidP="0038158A">
            <w:r>
              <w:rPr>
                <w:rFonts w:hint="eastAsia"/>
              </w:rPr>
              <w:t>日本臨床主要研究グループ（</w:t>
            </w:r>
            <w:r>
              <w:rPr>
                <w:rFonts w:hint="eastAsia"/>
              </w:rPr>
              <w:t>Japan Clinical Oncology Group, JCOG</w:t>
            </w:r>
            <w:r>
              <w:rPr>
                <w:rFonts w:hint="eastAsia"/>
              </w:rPr>
              <w:t>）</w:t>
            </w:r>
            <w:r>
              <w:rPr>
                <w:rFonts w:hint="eastAsia"/>
              </w:rPr>
              <w:t>-</w:t>
            </w:r>
            <w:r>
              <w:rPr>
                <w:rFonts w:hint="eastAsia"/>
              </w:rPr>
              <w:t>バイオバンク・ジャパン（</w:t>
            </w:r>
            <w:r>
              <w:rPr>
                <w:rFonts w:hint="eastAsia"/>
              </w:rPr>
              <w:t>BBJ</w:t>
            </w:r>
            <w:r>
              <w:rPr>
                <w:rFonts w:hint="eastAsia"/>
              </w:rPr>
              <w:t>）連携バイオバンク</w:t>
            </w:r>
            <w:r w:rsidRPr="006D12B2">
              <w:rPr>
                <w:rFonts w:hint="eastAsia"/>
              </w:rPr>
              <w:t>（資料２）</w:t>
            </w:r>
          </w:p>
        </w:tc>
      </w:tr>
      <w:tr w:rsidR="0038158A" w:rsidRPr="006D12B2" w:rsidTr="0038158A">
        <w:tc>
          <w:tcPr>
            <w:tcW w:w="1985" w:type="dxa"/>
          </w:tcPr>
          <w:p w:rsidR="0038158A" w:rsidRPr="006D12B2" w:rsidRDefault="0038158A" w:rsidP="0038158A">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38158A" w:rsidRPr="006D12B2" w:rsidRDefault="00373FB2" w:rsidP="0038158A">
            <w:r w:rsidRPr="006D12B2">
              <w:rPr>
                <w:rFonts w:hint="eastAsia"/>
              </w:rPr>
              <w:t xml:space="preserve">医歯学総合研究科　</w:t>
            </w:r>
            <w:r>
              <w:rPr>
                <w:rFonts w:hint="eastAsia"/>
              </w:rPr>
              <w:t>附属難治ウイルス病態制御研究センター　血液・免疫疾患研究分野　准教授　吉満　誠</w:t>
            </w:r>
          </w:p>
        </w:tc>
      </w:tr>
      <w:tr w:rsidR="0038158A" w:rsidRPr="006D12B2" w:rsidTr="0038158A">
        <w:tc>
          <w:tcPr>
            <w:tcW w:w="9444" w:type="dxa"/>
            <w:gridSpan w:val="2"/>
          </w:tcPr>
          <w:p w:rsidR="0038158A" w:rsidRPr="00F82192" w:rsidRDefault="00200546" w:rsidP="00200546">
            <w:r>
              <w:rPr>
                <w:rFonts w:hint="eastAsia"/>
              </w:rPr>
              <w:t xml:space="preserve">　</w:t>
            </w:r>
            <w:r w:rsidR="002173CB">
              <w:rPr>
                <w:rFonts w:hint="eastAsia"/>
              </w:rPr>
              <w:t>・・・・・・・・修正後、最終判定を委員長に一任</w:t>
            </w:r>
          </w:p>
        </w:tc>
      </w:tr>
      <w:tr w:rsidR="0038158A" w:rsidRPr="006D12B2" w:rsidTr="0038158A">
        <w:tc>
          <w:tcPr>
            <w:tcW w:w="9444" w:type="dxa"/>
            <w:gridSpan w:val="2"/>
          </w:tcPr>
          <w:p w:rsidR="0038158A" w:rsidRPr="00F82192" w:rsidRDefault="0038158A" w:rsidP="00200546"/>
        </w:tc>
      </w:tr>
    </w:tbl>
    <w:p w:rsidR="008205E0" w:rsidRPr="0038158A" w:rsidRDefault="008205E0" w:rsidP="0061613B">
      <w:pPr>
        <w:tabs>
          <w:tab w:val="left" w:pos="1560"/>
        </w:tabs>
      </w:pPr>
    </w:p>
    <w:p w:rsidR="00491CD6" w:rsidRDefault="00491CD6" w:rsidP="00200546">
      <w:r>
        <w:rPr>
          <w:rFonts w:hint="eastAsia"/>
        </w:rPr>
        <w:t>（</w:t>
      </w:r>
      <w:r w:rsidR="008F64F4">
        <w:rPr>
          <w:rFonts w:hint="eastAsia"/>
        </w:rPr>
        <w:t>２</w:t>
      </w:r>
      <w:r>
        <w:rPr>
          <w:rFonts w:hint="eastAsia"/>
        </w:rPr>
        <w:t>）</w:t>
      </w:r>
      <w:r w:rsidR="00200546">
        <w:rPr>
          <w:rFonts w:hint="eastAsia"/>
        </w:rPr>
        <w:t>持ち回り審査の結果報告</w:t>
      </w:r>
      <w:r w:rsidRPr="00491CD6">
        <w:rPr>
          <w:rFonts w:hint="eastAsia"/>
        </w:rPr>
        <w:t xml:space="preserve"> </w:t>
      </w:r>
    </w:p>
    <w:p w:rsidR="00200546" w:rsidRDefault="00200546" w:rsidP="00200546">
      <w:pPr>
        <w:tabs>
          <w:tab w:val="left" w:pos="1560"/>
        </w:tabs>
      </w:pPr>
      <w:r>
        <w:rPr>
          <w:rFonts w:hint="eastAsia"/>
        </w:rPr>
        <w:t>（第</w:t>
      </w:r>
      <w:r>
        <w:rPr>
          <w:rFonts w:hint="eastAsia"/>
        </w:rPr>
        <w:t>98</w:t>
      </w:r>
      <w:r>
        <w:rPr>
          <w:rFonts w:hint="eastAsia"/>
        </w:rPr>
        <w:t>回開催　平成</w:t>
      </w:r>
      <w:r>
        <w:rPr>
          <w:rFonts w:hint="eastAsia"/>
        </w:rPr>
        <w:t>27</w:t>
      </w:r>
      <w:r>
        <w:rPr>
          <w:rFonts w:hint="eastAsia"/>
        </w:rPr>
        <w:t>年</w:t>
      </w:r>
      <w:r>
        <w:rPr>
          <w:rFonts w:hint="eastAsia"/>
        </w:rPr>
        <w:t>1</w:t>
      </w:r>
      <w:r>
        <w:rPr>
          <w:rFonts w:hint="eastAsia"/>
        </w:rPr>
        <w:t>月</w:t>
      </w:r>
      <w:r>
        <w:rPr>
          <w:rFonts w:hint="eastAsia"/>
        </w:rPr>
        <w:t>26</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182</w:t>
            </w:r>
            <w:r>
              <w:rPr>
                <w:rFonts w:hint="eastAsia"/>
              </w:rPr>
              <w:t>号：</w:t>
            </w:r>
          </w:p>
        </w:tc>
        <w:tc>
          <w:tcPr>
            <w:tcW w:w="7459" w:type="dxa"/>
          </w:tcPr>
          <w:p w:rsidR="00200546" w:rsidRDefault="00200546" w:rsidP="00200546">
            <w:pPr>
              <w:tabs>
                <w:tab w:val="left" w:pos="1560"/>
              </w:tabs>
            </w:pPr>
            <w:r>
              <w:rPr>
                <w:rFonts w:hint="eastAsia"/>
              </w:rPr>
              <w:t>ギラン・バレー症候群の臨床経過と予後についての研究（</w:t>
            </w:r>
            <w:r>
              <w:rPr>
                <w:rFonts w:hint="eastAsia"/>
              </w:rPr>
              <w:t>J-GOS</w:t>
            </w:r>
            <w:r>
              <w:rPr>
                <w:rFonts w:hint="eastAsia"/>
              </w:rPr>
              <w:t>）</w:t>
            </w:r>
          </w:p>
        </w:tc>
      </w:tr>
      <w:tr w:rsidR="00200546" w:rsidRPr="006C004D"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神経病学講座　神経内科・老年病学分野　教授　髙嶋　博</w:t>
            </w:r>
          </w:p>
        </w:tc>
      </w:tr>
      <w:tr w:rsidR="00200546" w:rsidRPr="006C004D" w:rsidTr="00200546">
        <w:tc>
          <w:tcPr>
            <w:tcW w:w="1985" w:type="dxa"/>
          </w:tcPr>
          <w:p w:rsidR="00200546" w:rsidRDefault="00200546" w:rsidP="00200546">
            <w:pPr>
              <w:tabs>
                <w:tab w:val="left" w:pos="1560"/>
              </w:tabs>
            </w:pPr>
            <w:r>
              <w:rPr>
                <w:rFonts w:hint="eastAsia"/>
              </w:rPr>
              <w:t>受付番号</w:t>
            </w:r>
            <w:r>
              <w:rPr>
                <w:rFonts w:hint="eastAsia"/>
              </w:rPr>
              <w:t>183</w:t>
            </w:r>
            <w:r>
              <w:rPr>
                <w:rFonts w:hint="eastAsia"/>
              </w:rPr>
              <w:t>号：</w:t>
            </w:r>
          </w:p>
        </w:tc>
        <w:tc>
          <w:tcPr>
            <w:tcW w:w="7459" w:type="dxa"/>
          </w:tcPr>
          <w:p w:rsidR="00200546" w:rsidRDefault="00200546" w:rsidP="00200546">
            <w:pPr>
              <w:tabs>
                <w:tab w:val="left" w:pos="1560"/>
              </w:tabs>
            </w:pPr>
            <w:r>
              <w:rPr>
                <w:rFonts w:hint="eastAsia"/>
              </w:rPr>
              <w:t>HTLB-1</w:t>
            </w:r>
            <w:r>
              <w:rPr>
                <w:rFonts w:hint="eastAsia"/>
              </w:rPr>
              <w:t>関連脊髄症（</w:t>
            </w:r>
            <w:r>
              <w:rPr>
                <w:rFonts w:hint="eastAsia"/>
              </w:rPr>
              <w:t>HAM</w:t>
            </w:r>
            <w:r>
              <w:rPr>
                <w:rFonts w:hint="eastAsia"/>
              </w:rPr>
              <w:t>）の有効性指標に関する前向き多施設共同研究</w:t>
            </w:r>
          </w:p>
        </w:tc>
      </w:tr>
      <w:tr w:rsidR="00200546" w:rsidRPr="006C004D"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神経病学講座　神経内科・老年病学分野　教授　髙嶋　博</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99</w:t>
      </w:r>
      <w:r>
        <w:rPr>
          <w:rFonts w:hint="eastAsia"/>
        </w:rPr>
        <w:t>回開催　平成</w:t>
      </w:r>
      <w:r>
        <w:rPr>
          <w:rFonts w:hint="eastAsia"/>
        </w:rPr>
        <w:t>27</w:t>
      </w:r>
      <w:r>
        <w:rPr>
          <w:rFonts w:hint="eastAsia"/>
        </w:rPr>
        <w:t>年</w:t>
      </w:r>
      <w:r>
        <w:rPr>
          <w:rFonts w:hint="eastAsia"/>
        </w:rPr>
        <w:t>2</w:t>
      </w:r>
      <w:r>
        <w:rPr>
          <w:rFonts w:hint="eastAsia"/>
        </w:rPr>
        <w:t>月</w:t>
      </w:r>
      <w:r>
        <w:rPr>
          <w:rFonts w:hint="eastAsia"/>
        </w:rPr>
        <w:t>12</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187</w:t>
            </w:r>
            <w:r>
              <w:rPr>
                <w:rFonts w:hint="eastAsia"/>
              </w:rPr>
              <w:t>号：</w:t>
            </w:r>
          </w:p>
        </w:tc>
        <w:tc>
          <w:tcPr>
            <w:tcW w:w="7459" w:type="dxa"/>
          </w:tcPr>
          <w:p w:rsidR="00200546" w:rsidRDefault="00200546" w:rsidP="00200546">
            <w:pPr>
              <w:tabs>
                <w:tab w:val="left" w:pos="1560"/>
              </w:tabs>
            </w:pPr>
            <w:r>
              <w:rPr>
                <w:rFonts w:hint="eastAsia"/>
              </w:rPr>
              <w:t>ぶどう膜炎発症に関連する遺伝子多型の解析</w:t>
            </w:r>
          </w:p>
        </w:tc>
      </w:tr>
      <w:tr w:rsidR="00200546" w:rsidRPr="006C004D"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感覚器病学講座　眼科学分野　教授　坂本　泰二</w:t>
            </w:r>
          </w:p>
        </w:tc>
      </w:tr>
      <w:tr w:rsidR="00200546" w:rsidRPr="006C004D" w:rsidTr="00200546">
        <w:tc>
          <w:tcPr>
            <w:tcW w:w="1985" w:type="dxa"/>
          </w:tcPr>
          <w:p w:rsidR="00200546" w:rsidRDefault="00200546" w:rsidP="00200546">
            <w:pPr>
              <w:tabs>
                <w:tab w:val="left" w:pos="1560"/>
              </w:tabs>
            </w:pPr>
            <w:r>
              <w:rPr>
                <w:rFonts w:hint="eastAsia"/>
              </w:rPr>
              <w:t>受付番号</w:t>
            </w:r>
            <w:r>
              <w:rPr>
                <w:rFonts w:hint="eastAsia"/>
              </w:rPr>
              <w:t>188</w:t>
            </w:r>
            <w:r>
              <w:rPr>
                <w:rFonts w:hint="eastAsia"/>
              </w:rPr>
              <w:t>号：</w:t>
            </w:r>
          </w:p>
        </w:tc>
        <w:tc>
          <w:tcPr>
            <w:tcW w:w="7459" w:type="dxa"/>
          </w:tcPr>
          <w:p w:rsidR="00200546" w:rsidRDefault="00200546" w:rsidP="00200546">
            <w:pPr>
              <w:tabs>
                <w:tab w:val="left" w:pos="1560"/>
              </w:tabs>
            </w:pPr>
            <w:r>
              <w:rPr>
                <w:rFonts w:hint="eastAsia"/>
              </w:rPr>
              <w:t>難聴の遺伝子解析と臨床応用に関する研究</w:t>
            </w:r>
          </w:p>
        </w:tc>
      </w:tr>
      <w:tr w:rsidR="00200546" w:rsidRPr="006C004D" w:rsidTr="00200546">
        <w:tc>
          <w:tcPr>
            <w:tcW w:w="1985" w:type="dxa"/>
          </w:tcPr>
          <w:p w:rsidR="00200546" w:rsidRDefault="00200546" w:rsidP="00200546">
            <w:pPr>
              <w:tabs>
                <w:tab w:val="left" w:pos="1560"/>
              </w:tabs>
            </w:pPr>
          </w:p>
        </w:tc>
        <w:tc>
          <w:tcPr>
            <w:tcW w:w="7459" w:type="dxa"/>
          </w:tcPr>
          <w:p w:rsidR="00200546" w:rsidRPr="006C004D" w:rsidRDefault="00200546" w:rsidP="00200546">
            <w:pPr>
              <w:tabs>
                <w:tab w:val="left" w:pos="1560"/>
              </w:tabs>
            </w:pPr>
            <w:r>
              <w:rPr>
                <w:rFonts w:hint="eastAsia"/>
              </w:rPr>
              <w:t>感覚器病学講座　耳鼻咽喉科・頭頸部外科学分野　助教　原田　みずえ</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101</w:t>
      </w:r>
      <w:r>
        <w:rPr>
          <w:rFonts w:hint="eastAsia"/>
        </w:rPr>
        <w:t>回開催　平成</w:t>
      </w:r>
      <w:r>
        <w:rPr>
          <w:rFonts w:hint="eastAsia"/>
        </w:rPr>
        <w:t>27</w:t>
      </w:r>
      <w:r>
        <w:rPr>
          <w:rFonts w:hint="eastAsia"/>
        </w:rPr>
        <w:t>年</w:t>
      </w:r>
      <w:r>
        <w:rPr>
          <w:rFonts w:hint="eastAsia"/>
        </w:rPr>
        <w:t>2</w:t>
      </w:r>
      <w:r>
        <w:rPr>
          <w:rFonts w:hint="eastAsia"/>
        </w:rPr>
        <w:t>月</w:t>
      </w:r>
      <w:r>
        <w:rPr>
          <w:rFonts w:hint="eastAsia"/>
        </w:rPr>
        <w:t>27</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192</w:t>
            </w:r>
            <w:r>
              <w:rPr>
                <w:rFonts w:hint="eastAsia"/>
              </w:rPr>
              <w:t>号：</w:t>
            </w:r>
          </w:p>
        </w:tc>
        <w:tc>
          <w:tcPr>
            <w:tcW w:w="7459" w:type="dxa"/>
          </w:tcPr>
          <w:p w:rsidR="00200546" w:rsidRDefault="00200546" w:rsidP="00200546">
            <w:pPr>
              <w:tabs>
                <w:tab w:val="left" w:pos="1560"/>
              </w:tabs>
            </w:pPr>
            <w:r>
              <w:rPr>
                <w:rFonts w:hint="eastAsia"/>
              </w:rPr>
              <w:t>HTLV-1</w:t>
            </w:r>
            <w:r>
              <w:rPr>
                <w:rFonts w:hint="eastAsia"/>
              </w:rPr>
              <w:t>関連疾患の病態解明と治療法・予防法の開発に関する研究</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神経病学講座　神経内科・老年病学分野　教授　髙嶋　博</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102</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27</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194</w:t>
            </w:r>
            <w:r>
              <w:rPr>
                <w:rFonts w:hint="eastAsia"/>
              </w:rPr>
              <w:t>号：</w:t>
            </w:r>
          </w:p>
        </w:tc>
        <w:tc>
          <w:tcPr>
            <w:tcW w:w="7459" w:type="dxa"/>
          </w:tcPr>
          <w:p w:rsidR="00200546" w:rsidRDefault="00200546" w:rsidP="00200546">
            <w:pPr>
              <w:tabs>
                <w:tab w:val="left" w:pos="1560"/>
              </w:tabs>
            </w:pPr>
            <w:r>
              <w:rPr>
                <w:rFonts w:hint="eastAsia"/>
              </w:rPr>
              <w:t>有棘赤血球舞踏病における遺伝子解析及び診断に関する研究</w:t>
            </w:r>
          </w:p>
        </w:tc>
      </w:tr>
      <w:tr w:rsidR="00200546" w:rsidTr="00200546">
        <w:tc>
          <w:tcPr>
            <w:tcW w:w="1985" w:type="dxa"/>
          </w:tcPr>
          <w:p w:rsidR="00200546" w:rsidRDefault="00200546" w:rsidP="00200546">
            <w:pPr>
              <w:tabs>
                <w:tab w:val="left" w:pos="1560"/>
              </w:tabs>
            </w:pPr>
          </w:p>
        </w:tc>
        <w:tc>
          <w:tcPr>
            <w:tcW w:w="7459" w:type="dxa"/>
          </w:tcPr>
          <w:p w:rsidR="00200546" w:rsidRPr="006C004D" w:rsidRDefault="00200546" w:rsidP="00200546">
            <w:pPr>
              <w:tabs>
                <w:tab w:val="left" w:pos="1560"/>
              </w:tabs>
            </w:pPr>
            <w:r>
              <w:rPr>
                <w:rFonts w:hint="eastAsia"/>
              </w:rPr>
              <w:t>社会・行動医学分野　精神機能病学分野　教授　佐野　輝</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195</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認知症性神経変性疾患における遺伝子解析</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Pr="006C004D" w:rsidRDefault="00200546" w:rsidP="00200546">
            <w:pPr>
              <w:tabs>
                <w:tab w:val="left" w:pos="1560"/>
              </w:tabs>
            </w:pPr>
            <w:r>
              <w:rPr>
                <w:rFonts w:hint="eastAsia"/>
              </w:rPr>
              <w:t>社会・行動医学分野　精神機能病学分野　教授　佐野　輝</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196</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発達障害（広汎性・特異的発達障害，多動性・チック障害），知的障害における遺伝子解析</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Pr="006C004D" w:rsidRDefault="00200546" w:rsidP="00200546">
            <w:pPr>
              <w:tabs>
                <w:tab w:val="left" w:pos="1560"/>
              </w:tabs>
            </w:pPr>
            <w:r>
              <w:rPr>
                <w:rFonts w:hint="eastAsia"/>
              </w:rPr>
              <w:t>社会・行動医学分野　精神機能病学分野　教授　佐野　輝</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197</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機能性精神障害（統合失調症，気分障害，不安生障害，てんかん）における遺伝子解析</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Pr="006C004D" w:rsidRDefault="00200546" w:rsidP="00200546">
            <w:pPr>
              <w:tabs>
                <w:tab w:val="left" w:pos="1560"/>
              </w:tabs>
            </w:pPr>
            <w:r>
              <w:rPr>
                <w:rFonts w:hint="eastAsia"/>
              </w:rPr>
              <w:t>社会・行動医学分野　精神機能病学分野　教授　佐野　輝</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198</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薬物誘発生パーキソニズムにおける遺伝子解析及び診断に関する研究</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Pr="006C004D" w:rsidRDefault="00200546" w:rsidP="00200546">
            <w:pPr>
              <w:tabs>
                <w:tab w:val="left" w:pos="1560"/>
              </w:tabs>
            </w:pPr>
            <w:r>
              <w:rPr>
                <w:rFonts w:hint="eastAsia"/>
              </w:rPr>
              <w:t>社会・行動医学分野　精神機能病学分野　教授　佐野　輝</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103</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12</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199</w:t>
            </w:r>
            <w:r>
              <w:rPr>
                <w:rFonts w:hint="eastAsia"/>
              </w:rPr>
              <w:t>号：</w:t>
            </w:r>
          </w:p>
        </w:tc>
        <w:tc>
          <w:tcPr>
            <w:tcW w:w="7459" w:type="dxa"/>
          </w:tcPr>
          <w:p w:rsidR="00200546" w:rsidRDefault="00200546" w:rsidP="00200546">
            <w:pPr>
              <w:tabs>
                <w:tab w:val="left" w:pos="1560"/>
              </w:tabs>
            </w:pPr>
            <w:r>
              <w:rPr>
                <w:rFonts w:hint="eastAsia"/>
              </w:rPr>
              <w:t>難治性皮膚疾患における遺伝子解析及び予防と治療の研究</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感覚器病学講座　皮膚科学分野　教授　金蔵　拓郎</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104</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25</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189</w:t>
            </w:r>
            <w:r>
              <w:rPr>
                <w:rFonts w:hint="eastAsia"/>
              </w:rPr>
              <w:t>号：</w:t>
            </w:r>
          </w:p>
        </w:tc>
        <w:tc>
          <w:tcPr>
            <w:tcW w:w="7459" w:type="dxa"/>
          </w:tcPr>
          <w:p w:rsidR="00200546" w:rsidRDefault="00200546" w:rsidP="00200546">
            <w:pPr>
              <w:tabs>
                <w:tab w:val="left" w:pos="1560"/>
              </w:tabs>
            </w:pPr>
            <w:r>
              <w:rPr>
                <w:rFonts w:hint="eastAsia"/>
              </w:rPr>
              <w:t>多施設共同研究による，慢性炎症性脱髄性多発根ニューロパチーの既存および新規発症例に関する予後・治療反応性の予測因子の探索</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神経病学講座　神経内科・老年病学分野　教授　髙嶋　博</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105</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30</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200</w:t>
            </w:r>
            <w:r>
              <w:rPr>
                <w:rFonts w:hint="eastAsia"/>
              </w:rPr>
              <w:t>号：</w:t>
            </w:r>
          </w:p>
        </w:tc>
        <w:tc>
          <w:tcPr>
            <w:tcW w:w="7459" w:type="dxa"/>
          </w:tcPr>
          <w:p w:rsidR="00200546" w:rsidRDefault="00200546" w:rsidP="00200546">
            <w:pPr>
              <w:tabs>
                <w:tab w:val="left" w:pos="1560"/>
              </w:tabs>
            </w:pPr>
            <w:r>
              <w:rPr>
                <w:rFonts w:hint="eastAsia"/>
              </w:rPr>
              <w:t>C</w:t>
            </w:r>
            <w:r>
              <w:rPr>
                <w:rFonts w:hint="eastAsia"/>
              </w:rPr>
              <w:t>型肝炎ウイルス（</w:t>
            </w:r>
            <w:r>
              <w:rPr>
                <w:rFonts w:hint="eastAsia"/>
              </w:rPr>
              <w:t>HCV</w:t>
            </w:r>
            <w:r>
              <w:rPr>
                <w:rFonts w:hint="eastAsia"/>
              </w:rPr>
              <w:t>）高感染築住民健診受診者を対象とした</w:t>
            </w:r>
            <w:r>
              <w:rPr>
                <w:rFonts w:hint="eastAsia"/>
              </w:rPr>
              <w:t>C</w:t>
            </w:r>
            <w:r>
              <w:rPr>
                <w:rFonts w:hint="eastAsia"/>
              </w:rPr>
              <w:t>型肝炎感染者の予後調査，遺伝子発現解析，一塩基多型解析とプロテオーム解析を用いた病態解明</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人間環境学講座　消化器疾患・生活習慣病学分野　准教授　宇都　浩文</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106</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30</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201</w:t>
            </w:r>
            <w:r>
              <w:rPr>
                <w:rFonts w:hint="eastAsia"/>
              </w:rPr>
              <w:t>号：</w:t>
            </w:r>
          </w:p>
        </w:tc>
        <w:tc>
          <w:tcPr>
            <w:tcW w:w="7459" w:type="dxa"/>
          </w:tcPr>
          <w:p w:rsidR="00200546" w:rsidRDefault="00200546" w:rsidP="00200546">
            <w:pPr>
              <w:tabs>
                <w:tab w:val="left" w:pos="1560"/>
              </w:tabs>
            </w:pPr>
            <w:r>
              <w:rPr>
                <w:rFonts w:hint="eastAsia"/>
              </w:rPr>
              <w:t>脳炎／脳症に関与する病因の同定，及び病態解明に関する研究</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神経病学講座　神経内科・老年病学分野　教授　髙嶋　博</w:t>
            </w:r>
          </w:p>
        </w:tc>
      </w:tr>
      <w:tr w:rsidR="00200546" w:rsidTr="00200546">
        <w:tc>
          <w:tcPr>
            <w:tcW w:w="1985" w:type="dxa"/>
          </w:tcPr>
          <w:p w:rsidR="00200546" w:rsidRDefault="00200546" w:rsidP="00200546">
            <w:pPr>
              <w:tabs>
                <w:tab w:val="left" w:pos="1560"/>
              </w:tabs>
            </w:pPr>
            <w:r>
              <w:rPr>
                <w:rFonts w:hint="eastAsia"/>
              </w:rPr>
              <w:t>受付番号</w:t>
            </w:r>
            <w:r>
              <w:rPr>
                <w:rFonts w:hint="eastAsia"/>
              </w:rPr>
              <w:t>202</w:t>
            </w:r>
            <w:r>
              <w:rPr>
                <w:rFonts w:hint="eastAsia"/>
              </w:rPr>
              <w:t>号：</w:t>
            </w:r>
          </w:p>
        </w:tc>
        <w:tc>
          <w:tcPr>
            <w:tcW w:w="7459" w:type="dxa"/>
          </w:tcPr>
          <w:p w:rsidR="00200546" w:rsidRDefault="00200546" w:rsidP="00200546">
            <w:pPr>
              <w:tabs>
                <w:tab w:val="left" w:pos="1560"/>
              </w:tabs>
            </w:pPr>
            <w:r>
              <w:rPr>
                <w:rFonts w:hint="eastAsia"/>
              </w:rPr>
              <w:t>口腔腫瘍における癌関連遺伝子発現の制御機構に関する研究</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医学部・歯学部附属病院　口腔顎顔面センター　口腔外科　助教　浜田　倫史</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203</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脳腫瘍に関する遺伝子研究</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Default="00200546" w:rsidP="00200546">
            <w:pPr>
              <w:tabs>
                <w:tab w:val="left" w:pos="1560"/>
              </w:tabs>
            </w:pPr>
            <w:r>
              <w:rPr>
                <w:rFonts w:hint="eastAsia"/>
              </w:rPr>
              <w:t>神経病学講座　脳神経外科学分野　教授　有田　和徳</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204</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乳房脂肪組織中の有機塩素系化合物レベルと乳がんリスクに関する研究</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Default="00200546" w:rsidP="00200546">
            <w:pPr>
              <w:tabs>
                <w:tab w:val="left" w:pos="1560"/>
              </w:tabs>
            </w:pPr>
            <w:r>
              <w:rPr>
                <w:rFonts w:hint="eastAsia"/>
              </w:rPr>
              <w:t>人間環境学講座　疫学・予防医学分野　教授　秋葉　澄伯</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r>
              <w:rPr>
                <w:rFonts w:hint="eastAsia"/>
              </w:rPr>
              <w:t>受付番号</w:t>
            </w:r>
            <w:r>
              <w:rPr>
                <w:rFonts w:hint="eastAsia"/>
              </w:rPr>
              <w:t>205</w:t>
            </w:r>
            <w:r>
              <w:rPr>
                <w:rFonts w:hint="eastAsia"/>
              </w:rPr>
              <w:t>号：</w:t>
            </w:r>
          </w:p>
        </w:tc>
        <w:tc>
          <w:tcPr>
            <w:tcW w:w="7459" w:type="dxa"/>
            <w:tcBorders>
              <w:top w:val="nil"/>
              <w:left w:val="nil"/>
              <w:bottom w:val="nil"/>
              <w:right w:val="nil"/>
            </w:tcBorders>
          </w:tcPr>
          <w:p w:rsidR="00200546" w:rsidRDefault="00200546" w:rsidP="00200546">
            <w:pPr>
              <w:tabs>
                <w:tab w:val="left" w:pos="1560"/>
              </w:tabs>
            </w:pPr>
            <w:r>
              <w:rPr>
                <w:rFonts w:hint="eastAsia"/>
              </w:rPr>
              <w:t>乳がん発症及びその予後における不飽和脂肪酸の役割に関する研究</w:t>
            </w:r>
          </w:p>
        </w:tc>
      </w:tr>
      <w:tr w:rsidR="00200546" w:rsidTr="0020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rsidR="00200546" w:rsidRDefault="00200546" w:rsidP="00200546">
            <w:pPr>
              <w:tabs>
                <w:tab w:val="left" w:pos="1560"/>
              </w:tabs>
            </w:pPr>
          </w:p>
        </w:tc>
        <w:tc>
          <w:tcPr>
            <w:tcW w:w="7459" w:type="dxa"/>
            <w:tcBorders>
              <w:top w:val="nil"/>
              <w:left w:val="nil"/>
              <w:bottom w:val="nil"/>
              <w:right w:val="nil"/>
            </w:tcBorders>
          </w:tcPr>
          <w:p w:rsidR="00200546" w:rsidRDefault="00200546" w:rsidP="00200546">
            <w:pPr>
              <w:tabs>
                <w:tab w:val="left" w:pos="1560"/>
              </w:tabs>
            </w:pPr>
            <w:r>
              <w:rPr>
                <w:rFonts w:hint="eastAsia"/>
              </w:rPr>
              <w:t>人間環境学講座　疫学・予防医学分野　准教授　郡山　千早</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107</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30</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191</w:t>
            </w:r>
            <w:r>
              <w:rPr>
                <w:rFonts w:hint="eastAsia"/>
              </w:rPr>
              <w:t>号：</w:t>
            </w:r>
          </w:p>
        </w:tc>
        <w:tc>
          <w:tcPr>
            <w:tcW w:w="7459" w:type="dxa"/>
          </w:tcPr>
          <w:p w:rsidR="00200546" w:rsidRDefault="00200546" w:rsidP="00200546">
            <w:pPr>
              <w:tabs>
                <w:tab w:val="left" w:pos="1560"/>
              </w:tabs>
            </w:pPr>
            <w:r>
              <w:rPr>
                <w:rFonts w:hint="eastAsia"/>
              </w:rPr>
              <w:t>成人</w:t>
            </w:r>
            <w:r>
              <w:rPr>
                <w:rFonts w:hint="eastAsia"/>
              </w:rPr>
              <w:t>T</w:t>
            </w:r>
            <w:r>
              <w:rPr>
                <w:rFonts w:hint="eastAsia"/>
              </w:rPr>
              <w:t>細胞白血病リンパ腫に対するモガムリズマブ治療中の免役モニタリング</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sidRPr="006D12B2">
              <w:rPr>
                <w:rFonts w:hint="eastAsia"/>
              </w:rPr>
              <w:t xml:space="preserve">医歯学総合研究科　</w:t>
            </w:r>
            <w:r>
              <w:rPr>
                <w:rFonts w:hint="eastAsia"/>
              </w:rPr>
              <w:t>附属難治ウイルス病態制御研究センター　血液・免疫疾患研究分野　准教授　吉満　誠</w:t>
            </w:r>
          </w:p>
        </w:tc>
      </w:tr>
    </w:tbl>
    <w:p w:rsidR="00200546" w:rsidRDefault="00200546" w:rsidP="00200546">
      <w:pPr>
        <w:tabs>
          <w:tab w:val="left" w:pos="1560"/>
        </w:tabs>
      </w:pPr>
    </w:p>
    <w:p w:rsidR="00200546" w:rsidRDefault="00200546" w:rsidP="00200546">
      <w:pPr>
        <w:tabs>
          <w:tab w:val="left" w:pos="1560"/>
        </w:tabs>
      </w:pPr>
      <w:r>
        <w:rPr>
          <w:rFonts w:hint="eastAsia"/>
        </w:rPr>
        <w:t>（第</w:t>
      </w:r>
      <w:r>
        <w:rPr>
          <w:rFonts w:hint="eastAsia"/>
        </w:rPr>
        <w:t>108</w:t>
      </w:r>
      <w:r>
        <w:rPr>
          <w:rFonts w:hint="eastAsia"/>
        </w:rPr>
        <w:t>回開催　平成</w:t>
      </w:r>
      <w:r>
        <w:rPr>
          <w:rFonts w:hint="eastAsia"/>
        </w:rPr>
        <w:t>27</w:t>
      </w:r>
      <w:r>
        <w:rPr>
          <w:rFonts w:hint="eastAsia"/>
        </w:rPr>
        <w:t>年</w:t>
      </w:r>
      <w:r>
        <w:rPr>
          <w:rFonts w:hint="eastAsia"/>
        </w:rPr>
        <w:t>3</w:t>
      </w:r>
      <w:r>
        <w:rPr>
          <w:rFonts w:hint="eastAsia"/>
        </w:rPr>
        <w:t>月</w:t>
      </w:r>
      <w:r>
        <w:rPr>
          <w:rFonts w:hint="eastAsia"/>
        </w:rPr>
        <w:t>30</w:t>
      </w:r>
      <w:r>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00546" w:rsidTr="00200546">
        <w:tc>
          <w:tcPr>
            <w:tcW w:w="1985" w:type="dxa"/>
          </w:tcPr>
          <w:p w:rsidR="00200546" w:rsidRDefault="00200546" w:rsidP="00200546">
            <w:pPr>
              <w:tabs>
                <w:tab w:val="left" w:pos="1560"/>
              </w:tabs>
            </w:pPr>
            <w:r>
              <w:rPr>
                <w:rFonts w:hint="eastAsia"/>
              </w:rPr>
              <w:t>受付番号</w:t>
            </w:r>
            <w:r>
              <w:rPr>
                <w:rFonts w:hint="eastAsia"/>
              </w:rPr>
              <w:t>206</w:t>
            </w:r>
            <w:r>
              <w:rPr>
                <w:rFonts w:hint="eastAsia"/>
              </w:rPr>
              <w:t>号：</w:t>
            </w:r>
          </w:p>
        </w:tc>
        <w:tc>
          <w:tcPr>
            <w:tcW w:w="7459" w:type="dxa"/>
          </w:tcPr>
          <w:p w:rsidR="00200546" w:rsidRDefault="00200546" w:rsidP="00200546">
            <w:pPr>
              <w:tabs>
                <w:tab w:val="left" w:pos="1560"/>
              </w:tabs>
            </w:pPr>
            <w:r>
              <w:rPr>
                <w:rFonts w:hint="eastAsia"/>
              </w:rPr>
              <w:t>進行性腎細胞癌患者に対する分子標的治療の有害事象・有効性と相関する遺伝子多型の探索（多施設共同研究）</w:t>
            </w:r>
          </w:p>
        </w:tc>
      </w:tr>
      <w:tr w:rsidR="00200546" w:rsidTr="00200546">
        <w:tc>
          <w:tcPr>
            <w:tcW w:w="1985" w:type="dxa"/>
          </w:tcPr>
          <w:p w:rsidR="00200546" w:rsidRDefault="00200546" w:rsidP="00200546">
            <w:pPr>
              <w:tabs>
                <w:tab w:val="left" w:pos="1560"/>
              </w:tabs>
            </w:pPr>
          </w:p>
        </w:tc>
        <w:tc>
          <w:tcPr>
            <w:tcW w:w="7459" w:type="dxa"/>
          </w:tcPr>
          <w:p w:rsidR="00200546" w:rsidRDefault="00200546" w:rsidP="00200546">
            <w:pPr>
              <w:tabs>
                <w:tab w:val="left" w:pos="1560"/>
              </w:tabs>
            </w:pPr>
            <w:r>
              <w:rPr>
                <w:rFonts w:hint="eastAsia"/>
              </w:rPr>
              <w:t>腫瘍学講座　泌尿器科学分野　教授　中川　昌之</w:t>
            </w:r>
          </w:p>
        </w:tc>
      </w:tr>
    </w:tbl>
    <w:p w:rsidR="009904C2" w:rsidRPr="00200546" w:rsidRDefault="009904C2" w:rsidP="001B26F0"/>
    <w:p w:rsidR="00CE5B4F" w:rsidRDefault="009904C2" w:rsidP="00200546">
      <w:r>
        <w:rPr>
          <w:rFonts w:hint="eastAsia"/>
        </w:rPr>
        <w:t>（３）</w:t>
      </w:r>
      <w:r w:rsidR="00CE5B4F">
        <w:rPr>
          <w:rFonts w:hint="eastAsia"/>
        </w:rPr>
        <w:t>ヒトゲノム・遺伝子解析研究実地調査について</w:t>
      </w:r>
    </w:p>
    <w:p w:rsidR="00CE5B4F" w:rsidRDefault="00CE5B4F" w:rsidP="00200546">
      <w:r>
        <w:rPr>
          <w:rFonts w:hint="eastAsia"/>
        </w:rPr>
        <w:t xml:space="preserve">　資料４にもとづき，実地調査において不備が認められた点とその対応について，以下のとおり事務から概要を説明の後，確認し了承とした。</w:t>
      </w:r>
    </w:p>
    <w:p w:rsidR="00CE5B4F" w:rsidRDefault="00CE5B4F" w:rsidP="00200546">
      <w:r>
        <w:rPr>
          <w:rFonts w:hint="eastAsia"/>
        </w:rPr>
        <w:t xml:space="preserve">　・受付番号</w:t>
      </w:r>
      <w:r>
        <w:rPr>
          <w:rFonts w:hint="eastAsia"/>
        </w:rPr>
        <w:t>137</w:t>
      </w:r>
      <w:r>
        <w:rPr>
          <w:rFonts w:hint="eastAsia"/>
        </w:rPr>
        <w:t>号「高安病の遺伝的背景に関する研究」</w:t>
      </w:r>
    </w:p>
    <w:p w:rsidR="00CE5B4F" w:rsidRDefault="00CE5B4F" w:rsidP="00CE5B4F">
      <w:pPr>
        <w:ind w:left="424" w:hangingChars="202" w:hanging="424"/>
      </w:pPr>
      <w:r>
        <w:rPr>
          <w:rFonts w:hint="eastAsia"/>
        </w:rPr>
        <w:t xml:space="preserve">　　　「同意書取得者</w:t>
      </w:r>
      <w:r>
        <w:rPr>
          <w:rFonts w:hint="eastAsia"/>
        </w:rPr>
        <w:t>3</w:t>
      </w:r>
      <w:r>
        <w:rPr>
          <w:rFonts w:hint="eastAsia"/>
        </w:rPr>
        <w:t>名中</w:t>
      </w:r>
      <w:r>
        <w:rPr>
          <w:rFonts w:hint="eastAsia"/>
        </w:rPr>
        <w:t>2</w:t>
      </w:r>
      <w:r>
        <w:rPr>
          <w:rFonts w:hint="eastAsia"/>
        </w:rPr>
        <w:t>名分を紛失」「本学で匿名化せずに業者に試料を送付して</w:t>
      </w:r>
      <w:r>
        <w:rPr>
          <w:rFonts w:hint="eastAsia"/>
        </w:rPr>
        <w:t>DNA</w:t>
      </w:r>
      <w:r>
        <w:rPr>
          <w:rFonts w:hint="eastAsia"/>
        </w:rPr>
        <w:t>を抽出，その後主管機関である東大に試料を送付し，東大で匿名化されていた」た。東大では解析に着手しておらず研究自体も止まっていたため，研究代表者を交え髙嶋（昨年度）委員長とも協議の結果，「紛失した</w:t>
      </w:r>
      <w:r>
        <w:rPr>
          <w:rFonts w:hint="eastAsia"/>
        </w:rPr>
        <w:t>2</w:t>
      </w:r>
      <w:r>
        <w:rPr>
          <w:rFonts w:hint="eastAsia"/>
        </w:rPr>
        <w:t>名の同意書を再取得し，</w:t>
      </w:r>
      <w:r>
        <w:rPr>
          <w:rFonts w:hint="eastAsia"/>
        </w:rPr>
        <w:t>3</w:t>
      </w:r>
      <w:r>
        <w:rPr>
          <w:rFonts w:hint="eastAsia"/>
        </w:rPr>
        <w:t>名全員から同意撤回書を取得」「全員の試料は東大で廃棄」の対応をとった。今後，研究が再開された時は，改めて対象者から同意書を取得し試料を採取，その後本学で匿名化し，業者に</w:t>
      </w:r>
      <w:r>
        <w:rPr>
          <w:rFonts w:hint="eastAsia"/>
        </w:rPr>
        <w:t>DNA</w:t>
      </w:r>
      <w:r>
        <w:rPr>
          <w:rFonts w:hint="eastAsia"/>
        </w:rPr>
        <w:t>の抽出を依頼し，匿名化した試料を東大に送付する。</w:t>
      </w:r>
    </w:p>
    <w:p w:rsidR="00CE5B4F" w:rsidRDefault="00CE5B4F" w:rsidP="00CE5B4F">
      <w:pPr>
        <w:ind w:left="424" w:hangingChars="202" w:hanging="424"/>
      </w:pPr>
      <w:r>
        <w:rPr>
          <w:rFonts w:hint="eastAsia"/>
        </w:rPr>
        <w:t xml:space="preserve">　・受付番号</w:t>
      </w:r>
      <w:r>
        <w:rPr>
          <w:rFonts w:hint="eastAsia"/>
        </w:rPr>
        <w:t>152</w:t>
      </w:r>
      <w:r>
        <w:rPr>
          <w:rFonts w:hint="eastAsia"/>
        </w:rPr>
        <w:t>号「ステロイド使用・非使用患者における骨髄を使用した</w:t>
      </w:r>
      <w:r>
        <w:rPr>
          <w:rFonts w:hint="eastAsia"/>
        </w:rPr>
        <w:t>miRNA array</w:t>
      </w:r>
      <w:r>
        <w:rPr>
          <w:rFonts w:hint="eastAsia"/>
        </w:rPr>
        <w:t>の研究（後ろ向き研究）」</w:t>
      </w:r>
    </w:p>
    <w:p w:rsidR="001B6208" w:rsidRDefault="00CE5B4F" w:rsidP="001B6208">
      <w:pPr>
        <w:ind w:left="424" w:hangingChars="202" w:hanging="424"/>
      </w:pPr>
      <w:r>
        <w:rPr>
          <w:rFonts w:hint="eastAsia"/>
        </w:rPr>
        <w:t xml:space="preserve">　　　解析に必要な量の</w:t>
      </w:r>
      <w:r>
        <w:rPr>
          <w:rFonts w:hint="eastAsia"/>
        </w:rPr>
        <w:t>miRNA</w:t>
      </w:r>
      <w:r>
        <w:rPr>
          <w:rFonts w:hint="eastAsia"/>
        </w:rPr>
        <w:t>が抽出できず試料を使い切ったため，研究を中止し，</w:t>
      </w:r>
      <w:r w:rsidR="001B6208">
        <w:rPr>
          <w:rFonts w:hint="eastAsia"/>
        </w:rPr>
        <w:t>個人情報を含</w:t>
      </w:r>
      <w:r w:rsidR="001B6208">
        <w:rPr>
          <w:rFonts w:hint="eastAsia"/>
        </w:rPr>
        <w:lastRenderedPageBreak/>
        <w:t>む資料を廃棄した際に，同意書も廃棄していたため，同意書が確認できなかったもの。研究は中止していることから同意書の再取得は行わない。</w:t>
      </w:r>
    </w:p>
    <w:p w:rsidR="00CE5B4F" w:rsidRPr="00CE5B4F" w:rsidRDefault="001B6208" w:rsidP="001B6208">
      <w:pPr>
        <w:ind w:left="424" w:hangingChars="202" w:hanging="424"/>
      </w:pPr>
      <w:r>
        <w:rPr>
          <w:rFonts w:hint="eastAsia"/>
        </w:rPr>
        <w:t xml:space="preserve">　　　なお，本学では「研究の終了について報告された日から</w:t>
      </w:r>
      <w:r>
        <w:rPr>
          <w:rFonts w:hint="eastAsia"/>
        </w:rPr>
        <w:t>5</w:t>
      </w:r>
      <w:r>
        <w:rPr>
          <w:rFonts w:hint="eastAsia"/>
        </w:rPr>
        <w:t>年間」又は「当該研究結果の最終公表について報告された日から</w:t>
      </w:r>
      <w:r>
        <w:rPr>
          <w:rFonts w:hint="eastAsia"/>
        </w:rPr>
        <w:t>3</w:t>
      </w:r>
      <w:r>
        <w:rPr>
          <w:rFonts w:hint="eastAsia"/>
        </w:rPr>
        <w:t>年間」のいずれか遅い日までの期間，連結可能匿名化された情報についての対応表を含む研究機関の情報等を保管するとしている。</w:t>
      </w:r>
    </w:p>
    <w:p w:rsidR="00491CD6" w:rsidRDefault="00491CD6" w:rsidP="001B26F0"/>
    <w:p w:rsidR="001B6208" w:rsidRDefault="001B6208" w:rsidP="001B26F0">
      <w:r>
        <w:rPr>
          <w:rFonts w:hint="eastAsia"/>
        </w:rPr>
        <w:t>（４</w:t>
      </w:r>
      <w:r w:rsidR="008205E0">
        <w:rPr>
          <w:rFonts w:hint="eastAsia"/>
        </w:rPr>
        <w:t>）</w:t>
      </w:r>
      <w:r>
        <w:rPr>
          <w:rFonts w:hint="eastAsia"/>
        </w:rPr>
        <w:t>その他</w:t>
      </w:r>
    </w:p>
    <w:p w:rsidR="00491CD6" w:rsidRDefault="001B6208" w:rsidP="001B6208">
      <w:r>
        <w:rPr>
          <w:rFonts w:hint="eastAsia"/>
        </w:rPr>
        <w:t xml:space="preserve">　前回の議事要旨を確認し，承認とした。</w:t>
      </w:r>
    </w:p>
    <w:p w:rsidR="009904C2" w:rsidRDefault="009904C2" w:rsidP="001B26F0"/>
    <w:p w:rsidR="001138D5" w:rsidRDefault="001138D5" w:rsidP="00044247">
      <w:pPr>
        <w:sectPr w:rsidR="001138D5" w:rsidSect="001138D5">
          <w:pgSz w:w="11906" w:h="16838" w:code="9"/>
          <w:pgMar w:top="1418" w:right="1134" w:bottom="1134" w:left="1418" w:header="851" w:footer="992" w:gutter="0"/>
          <w:pgNumType w:start="1"/>
          <w:cols w:space="425"/>
          <w:docGrid w:type="lines" w:linePitch="360"/>
        </w:sectPr>
      </w:pPr>
      <w:bookmarkStart w:id="0" w:name="_GoBack"/>
      <w:bookmarkEnd w:id="0"/>
    </w:p>
    <w:p w:rsidR="003E4909" w:rsidRDefault="003E4909">
      <w:pPr>
        <w:widowControl/>
        <w:jc w:val="left"/>
      </w:pPr>
      <w:r>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4F" w:rsidRDefault="00CE5B4F" w:rsidP="00044247">
      <w:r>
        <w:separator/>
      </w:r>
    </w:p>
  </w:endnote>
  <w:endnote w:type="continuationSeparator" w:id="0">
    <w:p w:rsidR="00CE5B4F" w:rsidRDefault="00CE5B4F"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4F" w:rsidRDefault="00CE5B4F" w:rsidP="00044247">
      <w:r>
        <w:separator/>
      </w:r>
    </w:p>
  </w:footnote>
  <w:footnote w:type="continuationSeparator" w:id="0">
    <w:p w:rsidR="00CE5B4F" w:rsidRDefault="00CE5B4F"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2BF3"/>
    <w:rsid w:val="00014B33"/>
    <w:rsid w:val="00017D70"/>
    <w:rsid w:val="000204BC"/>
    <w:rsid w:val="00027FE0"/>
    <w:rsid w:val="0003425E"/>
    <w:rsid w:val="00042771"/>
    <w:rsid w:val="00044247"/>
    <w:rsid w:val="00044D68"/>
    <w:rsid w:val="00050F76"/>
    <w:rsid w:val="000516C7"/>
    <w:rsid w:val="00054F9D"/>
    <w:rsid w:val="00061370"/>
    <w:rsid w:val="00070CB6"/>
    <w:rsid w:val="00074072"/>
    <w:rsid w:val="0008192D"/>
    <w:rsid w:val="00090E9B"/>
    <w:rsid w:val="000970FC"/>
    <w:rsid w:val="000A1D08"/>
    <w:rsid w:val="000C0535"/>
    <w:rsid w:val="000D63FB"/>
    <w:rsid w:val="000F611C"/>
    <w:rsid w:val="001012A6"/>
    <w:rsid w:val="00103CC8"/>
    <w:rsid w:val="001138D5"/>
    <w:rsid w:val="001157A9"/>
    <w:rsid w:val="00122568"/>
    <w:rsid w:val="00127A60"/>
    <w:rsid w:val="00127B04"/>
    <w:rsid w:val="00130211"/>
    <w:rsid w:val="00130D29"/>
    <w:rsid w:val="00134B6B"/>
    <w:rsid w:val="001354BF"/>
    <w:rsid w:val="001375B3"/>
    <w:rsid w:val="00142955"/>
    <w:rsid w:val="00145ABA"/>
    <w:rsid w:val="00147D06"/>
    <w:rsid w:val="00185C23"/>
    <w:rsid w:val="001879C2"/>
    <w:rsid w:val="0019400C"/>
    <w:rsid w:val="001A78FB"/>
    <w:rsid w:val="001B26F0"/>
    <w:rsid w:val="001B6208"/>
    <w:rsid w:val="001C698F"/>
    <w:rsid w:val="001E087A"/>
    <w:rsid w:val="001E4B26"/>
    <w:rsid w:val="001F0642"/>
    <w:rsid w:val="001F7322"/>
    <w:rsid w:val="00200546"/>
    <w:rsid w:val="00206E64"/>
    <w:rsid w:val="00207CD5"/>
    <w:rsid w:val="002168B4"/>
    <w:rsid w:val="002173CB"/>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97D5A"/>
    <w:rsid w:val="002A0220"/>
    <w:rsid w:val="002A1A78"/>
    <w:rsid w:val="002A7667"/>
    <w:rsid w:val="002B4467"/>
    <w:rsid w:val="002D5CB8"/>
    <w:rsid w:val="002E214F"/>
    <w:rsid w:val="00307C10"/>
    <w:rsid w:val="00323A59"/>
    <w:rsid w:val="00324F2C"/>
    <w:rsid w:val="003336C9"/>
    <w:rsid w:val="00333ABC"/>
    <w:rsid w:val="00334854"/>
    <w:rsid w:val="0033703F"/>
    <w:rsid w:val="00341D5C"/>
    <w:rsid w:val="00351F3E"/>
    <w:rsid w:val="00353A51"/>
    <w:rsid w:val="00360B91"/>
    <w:rsid w:val="00360F6F"/>
    <w:rsid w:val="00366336"/>
    <w:rsid w:val="003723AA"/>
    <w:rsid w:val="00373FB2"/>
    <w:rsid w:val="0038158A"/>
    <w:rsid w:val="003836D0"/>
    <w:rsid w:val="00392511"/>
    <w:rsid w:val="00393D37"/>
    <w:rsid w:val="00397ADD"/>
    <w:rsid w:val="003B2B0F"/>
    <w:rsid w:val="003C15C8"/>
    <w:rsid w:val="003E001A"/>
    <w:rsid w:val="003E0A69"/>
    <w:rsid w:val="003E390C"/>
    <w:rsid w:val="003E4909"/>
    <w:rsid w:val="003F5095"/>
    <w:rsid w:val="003F717F"/>
    <w:rsid w:val="00405BB7"/>
    <w:rsid w:val="0040789A"/>
    <w:rsid w:val="00411799"/>
    <w:rsid w:val="00415DB5"/>
    <w:rsid w:val="0042356E"/>
    <w:rsid w:val="00431C51"/>
    <w:rsid w:val="00432F5D"/>
    <w:rsid w:val="00454982"/>
    <w:rsid w:val="0046267C"/>
    <w:rsid w:val="004627B3"/>
    <w:rsid w:val="004701FA"/>
    <w:rsid w:val="00475CDA"/>
    <w:rsid w:val="00480AC7"/>
    <w:rsid w:val="00486D17"/>
    <w:rsid w:val="00491CD6"/>
    <w:rsid w:val="00496337"/>
    <w:rsid w:val="004A1EFF"/>
    <w:rsid w:val="004A576D"/>
    <w:rsid w:val="004C3036"/>
    <w:rsid w:val="004C4D73"/>
    <w:rsid w:val="004E1EDF"/>
    <w:rsid w:val="004E37E1"/>
    <w:rsid w:val="00503639"/>
    <w:rsid w:val="005049C4"/>
    <w:rsid w:val="00506E45"/>
    <w:rsid w:val="005078A6"/>
    <w:rsid w:val="005228E5"/>
    <w:rsid w:val="0052516A"/>
    <w:rsid w:val="0052563B"/>
    <w:rsid w:val="0052762C"/>
    <w:rsid w:val="00537B03"/>
    <w:rsid w:val="00553A64"/>
    <w:rsid w:val="005548BC"/>
    <w:rsid w:val="00556585"/>
    <w:rsid w:val="00557D83"/>
    <w:rsid w:val="00566098"/>
    <w:rsid w:val="00572646"/>
    <w:rsid w:val="00574226"/>
    <w:rsid w:val="0058518D"/>
    <w:rsid w:val="00585AB7"/>
    <w:rsid w:val="005969B9"/>
    <w:rsid w:val="005A7537"/>
    <w:rsid w:val="005B055B"/>
    <w:rsid w:val="005C6250"/>
    <w:rsid w:val="005F6AB1"/>
    <w:rsid w:val="005F6EEC"/>
    <w:rsid w:val="00600F0B"/>
    <w:rsid w:val="00604A84"/>
    <w:rsid w:val="00605735"/>
    <w:rsid w:val="00613C83"/>
    <w:rsid w:val="0061613B"/>
    <w:rsid w:val="006179DE"/>
    <w:rsid w:val="00621A5C"/>
    <w:rsid w:val="00630E76"/>
    <w:rsid w:val="00640872"/>
    <w:rsid w:val="00641154"/>
    <w:rsid w:val="006451E8"/>
    <w:rsid w:val="0065252E"/>
    <w:rsid w:val="006553AD"/>
    <w:rsid w:val="00665E3B"/>
    <w:rsid w:val="00672F45"/>
    <w:rsid w:val="006759FE"/>
    <w:rsid w:val="006830AA"/>
    <w:rsid w:val="00686262"/>
    <w:rsid w:val="00691EA8"/>
    <w:rsid w:val="006925C7"/>
    <w:rsid w:val="006A04EF"/>
    <w:rsid w:val="006A0784"/>
    <w:rsid w:val="006A0F4F"/>
    <w:rsid w:val="006B18FF"/>
    <w:rsid w:val="006B7007"/>
    <w:rsid w:val="006C43DF"/>
    <w:rsid w:val="006C76E3"/>
    <w:rsid w:val="006D12B2"/>
    <w:rsid w:val="006D7522"/>
    <w:rsid w:val="006E08F5"/>
    <w:rsid w:val="006E2DE5"/>
    <w:rsid w:val="006E684F"/>
    <w:rsid w:val="006E73F5"/>
    <w:rsid w:val="006E7E97"/>
    <w:rsid w:val="006F05AB"/>
    <w:rsid w:val="006F2338"/>
    <w:rsid w:val="006F2C13"/>
    <w:rsid w:val="006F4E5E"/>
    <w:rsid w:val="00704227"/>
    <w:rsid w:val="007047F8"/>
    <w:rsid w:val="0071012F"/>
    <w:rsid w:val="00711330"/>
    <w:rsid w:val="007429C1"/>
    <w:rsid w:val="007447D3"/>
    <w:rsid w:val="00752049"/>
    <w:rsid w:val="00755ACC"/>
    <w:rsid w:val="0076579C"/>
    <w:rsid w:val="007722C3"/>
    <w:rsid w:val="00775F15"/>
    <w:rsid w:val="00786E75"/>
    <w:rsid w:val="007A1584"/>
    <w:rsid w:val="007B1A1F"/>
    <w:rsid w:val="007C2AF2"/>
    <w:rsid w:val="007E158A"/>
    <w:rsid w:val="007F13A4"/>
    <w:rsid w:val="008028A9"/>
    <w:rsid w:val="008201F9"/>
    <w:rsid w:val="008205E0"/>
    <w:rsid w:val="00823337"/>
    <w:rsid w:val="008262BC"/>
    <w:rsid w:val="0083274A"/>
    <w:rsid w:val="00833216"/>
    <w:rsid w:val="00846099"/>
    <w:rsid w:val="00855549"/>
    <w:rsid w:val="00857C9A"/>
    <w:rsid w:val="00867758"/>
    <w:rsid w:val="00873CA7"/>
    <w:rsid w:val="008764B2"/>
    <w:rsid w:val="00882D97"/>
    <w:rsid w:val="00887C7B"/>
    <w:rsid w:val="00892321"/>
    <w:rsid w:val="00894E07"/>
    <w:rsid w:val="008A1683"/>
    <w:rsid w:val="008A54EF"/>
    <w:rsid w:val="008B3A26"/>
    <w:rsid w:val="008C0CC8"/>
    <w:rsid w:val="008C4C95"/>
    <w:rsid w:val="008E6BEE"/>
    <w:rsid w:val="008F0617"/>
    <w:rsid w:val="008F64F4"/>
    <w:rsid w:val="008F7816"/>
    <w:rsid w:val="00900EFE"/>
    <w:rsid w:val="00911CAF"/>
    <w:rsid w:val="00915213"/>
    <w:rsid w:val="009258ED"/>
    <w:rsid w:val="00925C7E"/>
    <w:rsid w:val="00930BDF"/>
    <w:rsid w:val="00934FA8"/>
    <w:rsid w:val="009522FD"/>
    <w:rsid w:val="00956A7A"/>
    <w:rsid w:val="009572AE"/>
    <w:rsid w:val="009574B7"/>
    <w:rsid w:val="00957D9E"/>
    <w:rsid w:val="00963D13"/>
    <w:rsid w:val="00966663"/>
    <w:rsid w:val="00966D89"/>
    <w:rsid w:val="0096740C"/>
    <w:rsid w:val="00975B2A"/>
    <w:rsid w:val="00981158"/>
    <w:rsid w:val="0098250C"/>
    <w:rsid w:val="009904C2"/>
    <w:rsid w:val="0099067B"/>
    <w:rsid w:val="00992B93"/>
    <w:rsid w:val="00994357"/>
    <w:rsid w:val="009A2192"/>
    <w:rsid w:val="009C4550"/>
    <w:rsid w:val="009C7ECB"/>
    <w:rsid w:val="009D46C1"/>
    <w:rsid w:val="009D72D3"/>
    <w:rsid w:val="009E768C"/>
    <w:rsid w:val="009F62D3"/>
    <w:rsid w:val="00A12B64"/>
    <w:rsid w:val="00A423E4"/>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B15D4"/>
    <w:rsid w:val="00AB3ED5"/>
    <w:rsid w:val="00AD04FA"/>
    <w:rsid w:val="00AD4823"/>
    <w:rsid w:val="00AE21F2"/>
    <w:rsid w:val="00AF5CC3"/>
    <w:rsid w:val="00B23B0B"/>
    <w:rsid w:val="00B33FAD"/>
    <w:rsid w:val="00B3440F"/>
    <w:rsid w:val="00B36459"/>
    <w:rsid w:val="00B3660D"/>
    <w:rsid w:val="00B375BB"/>
    <w:rsid w:val="00B40ABD"/>
    <w:rsid w:val="00B45E1A"/>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1AB6"/>
    <w:rsid w:val="00C6393E"/>
    <w:rsid w:val="00C71931"/>
    <w:rsid w:val="00C859E0"/>
    <w:rsid w:val="00CA37E2"/>
    <w:rsid w:val="00CA5CBE"/>
    <w:rsid w:val="00CB7969"/>
    <w:rsid w:val="00CC5E7A"/>
    <w:rsid w:val="00CD076D"/>
    <w:rsid w:val="00CE5B4F"/>
    <w:rsid w:val="00CF03B5"/>
    <w:rsid w:val="00CF6EC0"/>
    <w:rsid w:val="00D02D8A"/>
    <w:rsid w:val="00D169FB"/>
    <w:rsid w:val="00D218A9"/>
    <w:rsid w:val="00D21F9D"/>
    <w:rsid w:val="00D24A16"/>
    <w:rsid w:val="00D25FFA"/>
    <w:rsid w:val="00D27D9F"/>
    <w:rsid w:val="00D4032B"/>
    <w:rsid w:val="00D556FF"/>
    <w:rsid w:val="00D704DF"/>
    <w:rsid w:val="00D82385"/>
    <w:rsid w:val="00D87211"/>
    <w:rsid w:val="00D8787B"/>
    <w:rsid w:val="00D92437"/>
    <w:rsid w:val="00D96F2B"/>
    <w:rsid w:val="00DA03BC"/>
    <w:rsid w:val="00DA1EB4"/>
    <w:rsid w:val="00DB4FF4"/>
    <w:rsid w:val="00DC4E1A"/>
    <w:rsid w:val="00DC52C2"/>
    <w:rsid w:val="00DD3224"/>
    <w:rsid w:val="00DE1642"/>
    <w:rsid w:val="00DE3D4B"/>
    <w:rsid w:val="00DF1B51"/>
    <w:rsid w:val="00DF54D8"/>
    <w:rsid w:val="00E0432D"/>
    <w:rsid w:val="00E07774"/>
    <w:rsid w:val="00E132F4"/>
    <w:rsid w:val="00E16E59"/>
    <w:rsid w:val="00E176AD"/>
    <w:rsid w:val="00E2006A"/>
    <w:rsid w:val="00E26D6B"/>
    <w:rsid w:val="00E32356"/>
    <w:rsid w:val="00E426D7"/>
    <w:rsid w:val="00E465BC"/>
    <w:rsid w:val="00E53E07"/>
    <w:rsid w:val="00E55CE0"/>
    <w:rsid w:val="00E56881"/>
    <w:rsid w:val="00E6346E"/>
    <w:rsid w:val="00E718EB"/>
    <w:rsid w:val="00E83080"/>
    <w:rsid w:val="00E84D34"/>
    <w:rsid w:val="00E94947"/>
    <w:rsid w:val="00EB5205"/>
    <w:rsid w:val="00ED4742"/>
    <w:rsid w:val="00ED4A41"/>
    <w:rsid w:val="00EE46D6"/>
    <w:rsid w:val="00EF1EC2"/>
    <w:rsid w:val="00F12BFD"/>
    <w:rsid w:val="00F14C27"/>
    <w:rsid w:val="00F7002E"/>
    <w:rsid w:val="00F73875"/>
    <w:rsid w:val="00F76A55"/>
    <w:rsid w:val="00F820DF"/>
    <w:rsid w:val="00F82192"/>
    <w:rsid w:val="00F8384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2015-04-28T03:24:00Z</cp:lastPrinted>
  <dcterms:created xsi:type="dcterms:W3CDTF">2015-12-08T02:14:00Z</dcterms:created>
  <dcterms:modified xsi:type="dcterms:W3CDTF">2015-12-08T02:14:00Z</dcterms:modified>
</cp:coreProperties>
</file>